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D1" w:rsidRPr="00A2663F" w:rsidRDefault="00C36F31" w:rsidP="007A1ED1">
      <w:pPr>
        <w:jc w:val="center"/>
        <w:rPr>
          <w:rFonts w:ascii="Times New Roman" w:hAnsi="Times New Roman"/>
          <w:b/>
          <w:sz w:val="32"/>
          <w:szCs w:val="32"/>
          <w:u w:val="single"/>
        </w:rPr>
      </w:pPr>
      <w:r>
        <w:rPr>
          <w:rFonts w:ascii="Times New Roman" w:hAnsi="Times New Roman"/>
          <w:b/>
          <w:sz w:val="32"/>
          <w:szCs w:val="32"/>
          <w:u w:val="single"/>
        </w:rPr>
        <w:t>NOTE D’INFORMATIONS</w:t>
      </w:r>
      <w:r w:rsidR="00065135">
        <w:rPr>
          <w:rFonts w:ascii="Times New Roman" w:hAnsi="Times New Roman"/>
          <w:b/>
          <w:sz w:val="32"/>
          <w:szCs w:val="32"/>
          <w:u w:val="single"/>
        </w:rPr>
        <w:t xml:space="preserve"> SUR </w:t>
      </w:r>
      <w:r w:rsidR="007A1ED1" w:rsidRPr="00A2663F">
        <w:rPr>
          <w:rFonts w:ascii="Times New Roman" w:hAnsi="Times New Roman"/>
          <w:b/>
          <w:sz w:val="32"/>
          <w:szCs w:val="32"/>
          <w:u w:val="single"/>
        </w:rPr>
        <w:t>LE SALON DES SENIORS</w:t>
      </w:r>
    </w:p>
    <w:p w:rsidR="00492D63" w:rsidRDefault="00C36F31" w:rsidP="00C36F31">
      <w:pPr>
        <w:jc w:val="both"/>
        <w:rPr>
          <w:rFonts w:ascii="Times New Roman" w:hAnsi="Times New Roman"/>
          <w:sz w:val="24"/>
          <w:szCs w:val="24"/>
        </w:rPr>
      </w:pPr>
      <w:r>
        <w:rPr>
          <w:rFonts w:ascii="Times New Roman" w:hAnsi="Times New Roman"/>
          <w:sz w:val="24"/>
          <w:szCs w:val="24"/>
        </w:rPr>
        <w:t xml:space="preserve">Le quotidien L’économiste du Bénin et l’Agence de communication CHEZ VOUS organise la première édition du </w:t>
      </w:r>
      <w:r w:rsidRPr="00064A61">
        <w:rPr>
          <w:rFonts w:ascii="Times New Roman" w:hAnsi="Times New Roman"/>
          <w:b/>
          <w:sz w:val="24"/>
          <w:szCs w:val="24"/>
        </w:rPr>
        <w:t>Salon des Séniors du 02 au 04 novembre 2023 au siège de la Chambre de l’Industrie et du Commerce du Bénin (CCI Bénin)</w:t>
      </w:r>
      <w:r>
        <w:rPr>
          <w:rFonts w:ascii="Times New Roman" w:hAnsi="Times New Roman"/>
          <w:sz w:val="24"/>
          <w:szCs w:val="24"/>
        </w:rPr>
        <w:t xml:space="preserve">. </w:t>
      </w:r>
    </w:p>
    <w:p w:rsidR="00C36F31" w:rsidRPr="00A2663F" w:rsidRDefault="00C36F31" w:rsidP="00C36F31">
      <w:pPr>
        <w:jc w:val="both"/>
        <w:rPr>
          <w:rFonts w:ascii="Times New Roman" w:hAnsi="Times New Roman"/>
          <w:sz w:val="24"/>
          <w:szCs w:val="24"/>
        </w:rPr>
      </w:pPr>
      <w:r w:rsidRPr="00A2663F">
        <w:rPr>
          <w:rFonts w:ascii="Times New Roman" w:hAnsi="Times New Roman"/>
          <w:sz w:val="24"/>
          <w:szCs w:val="24"/>
        </w:rPr>
        <w:t xml:space="preserve">L’objectif principal du Salon des Séniors est d’aider et d’accompagner les travailleurs en général et les retraités en particulier à un mieux-être lors de cette étape de la vie, après tant d’années de dur labeur. </w:t>
      </w:r>
    </w:p>
    <w:p w:rsidR="00C36F31" w:rsidRPr="00A2663F" w:rsidRDefault="00C36F31" w:rsidP="00C36F31">
      <w:pPr>
        <w:ind w:firstLine="360"/>
        <w:rPr>
          <w:rFonts w:ascii="Times New Roman" w:hAnsi="Times New Roman"/>
          <w:b/>
          <w:sz w:val="24"/>
          <w:szCs w:val="24"/>
          <w:u w:val="single"/>
        </w:rPr>
      </w:pPr>
      <w:r w:rsidRPr="00A2663F">
        <w:rPr>
          <w:rFonts w:ascii="Times New Roman" w:hAnsi="Times New Roman"/>
          <w:b/>
          <w:sz w:val="24"/>
          <w:szCs w:val="24"/>
          <w:u w:val="single"/>
        </w:rPr>
        <w:t>Les objectifs spécifiques</w:t>
      </w:r>
    </w:p>
    <w:p w:rsidR="00C36F31" w:rsidRDefault="00C36F31" w:rsidP="00C36F31">
      <w:pPr>
        <w:jc w:val="both"/>
        <w:rPr>
          <w:rFonts w:ascii="Times New Roman" w:hAnsi="Times New Roman"/>
          <w:sz w:val="24"/>
          <w:szCs w:val="24"/>
        </w:rPr>
      </w:pPr>
      <w:r w:rsidRPr="00A2663F">
        <w:rPr>
          <w:rFonts w:ascii="Times New Roman" w:hAnsi="Times New Roman"/>
          <w:sz w:val="24"/>
          <w:szCs w:val="24"/>
        </w:rPr>
        <w:t>Les objectifs spécifiques du Salon des Séniors sont les suivants :</w:t>
      </w:r>
    </w:p>
    <w:p w:rsidR="00C36F31" w:rsidRDefault="00C36F31" w:rsidP="00C36F31">
      <w:pPr>
        <w:pStyle w:val="Paragraphedeliste"/>
        <w:numPr>
          <w:ilvl w:val="0"/>
          <w:numId w:val="3"/>
        </w:numPr>
        <w:jc w:val="both"/>
        <w:rPr>
          <w:rFonts w:ascii="Times New Roman" w:hAnsi="Times New Roman"/>
          <w:sz w:val="24"/>
          <w:szCs w:val="24"/>
        </w:rPr>
      </w:pPr>
      <w:r w:rsidRPr="00A16F4F">
        <w:rPr>
          <w:rFonts w:ascii="Times New Roman" w:hAnsi="Times New Roman"/>
          <w:sz w:val="24"/>
          <w:szCs w:val="24"/>
        </w:rPr>
        <w:t>Amener toutes les populations à comprendre et à prendre conscience de l’importance et de la nécessité de préparer et de planifier la retraite ;</w:t>
      </w:r>
    </w:p>
    <w:p w:rsidR="00C36F31" w:rsidRDefault="00C36F31" w:rsidP="00C36F31">
      <w:pPr>
        <w:pStyle w:val="Paragraphedeliste"/>
        <w:numPr>
          <w:ilvl w:val="0"/>
          <w:numId w:val="3"/>
        </w:numPr>
        <w:jc w:val="both"/>
        <w:rPr>
          <w:rFonts w:ascii="Times New Roman" w:hAnsi="Times New Roman"/>
          <w:sz w:val="24"/>
          <w:szCs w:val="24"/>
        </w:rPr>
      </w:pPr>
      <w:r w:rsidRPr="00A16F4F">
        <w:rPr>
          <w:rFonts w:ascii="Times New Roman" w:hAnsi="Times New Roman"/>
          <w:sz w:val="24"/>
          <w:szCs w:val="24"/>
        </w:rPr>
        <w:t>Aider tous les travailleurs, les retraités potentiels de tous les secteurs sans exceptions (privé, public, indépendants, commerçants, entrepreneurs, vendeurs, ouvriers, etc.) à organiser, planifier leur retraire</w:t>
      </w:r>
      <w:r>
        <w:rPr>
          <w:rFonts w:ascii="Times New Roman" w:hAnsi="Times New Roman"/>
          <w:sz w:val="24"/>
          <w:szCs w:val="24"/>
        </w:rPr>
        <w:t> ;</w:t>
      </w:r>
    </w:p>
    <w:p w:rsidR="00C36F31" w:rsidRPr="00A16F4F" w:rsidRDefault="00C36F31" w:rsidP="00C36F31">
      <w:pPr>
        <w:pStyle w:val="Paragraphedeliste"/>
        <w:numPr>
          <w:ilvl w:val="0"/>
          <w:numId w:val="3"/>
        </w:numPr>
        <w:jc w:val="both"/>
        <w:rPr>
          <w:rFonts w:ascii="Times New Roman" w:hAnsi="Times New Roman"/>
          <w:sz w:val="24"/>
          <w:szCs w:val="24"/>
        </w:rPr>
      </w:pPr>
      <w:r w:rsidRPr="00A16F4F">
        <w:rPr>
          <w:rFonts w:ascii="Times New Roman" w:hAnsi="Times New Roman"/>
          <w:sz w:val="24"/>
          <w:szCs w:val="24"/>
        </w:rPr>
        <w:t xml:space="preserve"> Accompagner les retraités à mieux gérer et à mieux jouir de leur retraite.</w:t>
      </w:r>
    </w:p>
    <w:p w:rsidR="00C36F31" w:rsidRDefault="00C36F31" w:rsidP="00C36F31">
      <w:pPr>
        <w:jc w:val="both"/>
        <w:rPr>
          <w:rFonts w:ascii="Times New Roman" w:hAnsi="Times New Roman"/>
          <w:sz w:val="24"/>
          <w:szCs w:val="24"/>
        </w:rPr>
      </w:pPr>
      <w:r>
        <w:rPr>
          <w:rFonts w:ascii="Times New Roman" w:hAnsi="Times New Roman"/>
          <w:sz w:val="24"/>
          <w:szCs w:val="24"/>
        </w:rPr>
        <w:t>Il s’agit également</w:t>
      </w:r>
      <w:r w:rsidR="00581126">
        <w:rPr>
          <w:rFonts w:ascii="Times New Roman" w:hAnsi="Times New Roman"/>
          <w:sz w:val="24"/>
          <w:szCs w:val="24"/>
        </w:rPr>
        <w:t xml:space="preserve"> de</w:t>
      </w:r>
      <w:r>
        <w:rPr>
          <w:rFonts w:ascii="Times New Roman" w:hAnsi="Times New Roman"/>
          <w:sz w:val="24"/>
          <w:szCs w:val="24"/>
        </w:rPr>
        <w:t> :</w:t>
      </w:r>
    </w:p>
    <w:p w:rsidR="00C36F31" w:rsidRPr="002B5F32" w:rsidRDefault="00C36F31" w:rsidP="00C36F31">
      <w:pPr>
        <w:pStyle w:val="Paragraphedeliste"/>
        <w:numPr>
          <w:ilvl w:val="0"/>
          <w:numId w:val="1"/>
        </w:numPr>
        <w:jc w:val="both"/>
        <w:rPr>
          <w:rFonts w:ascii="Times New Roman" w:hAnsi="Times New Roman"/>
          <w:b/>
          <w:sz w:val="24"/>
          <w:szCs w:val="24"/>
          <w:u w:val="single"/>
        </w:rPr>
      </w:pPr>
      <w:r w:rsidRPr="00A2663F">
        <w:rPr>
          <w:rFonts w:ascii="Times New Roman" w:hAnsi="Times New Roman"/>
          <w:sz w:val="24"/>
          <w:szCs w:val="24"/>
        </w:rPr>
        <w:t>rechercher les moyens et  les stratégies adéquates pour aider le futur retraité et le retraité à vivre une retraite paisible et assurée socialement et financièrement ;</w:t>
      </w:r>
    </w:p>
    <w:p w:rsidR="00C36F31" w:rsidRPr="00A2663F" w:rsidRDefault="00C36F31" w:rsidP="00C36F31">
      <w:pPr>
        <w:pStyle w:val="Paragraphedeliste"/>
        <w:numPr>
          <w:ilvl w:val="0"/>
          <w:numId w:val="1"/>
        </w:numPr>
        <w:jc w:val="both"/>
        <w:rPr>
          <w:rFonts w:ascii="Times New Roman" w:hAnsi="Times New Roman"/>
          <w:sz w:val="24"/>
          <w:szCs w:val="24"/>
        </w:rPr>
      </w:pPr>
      <w:r w:rsidRPr="00A2663F">
        <w:rPr>
          <w:rFonts w:ascii="Times New Roman" w:hAnsi="Times New Roman"/>
          <w:sz w:val="24"/>
          <w:szCs w:val="24"/>
        </w:rPr>
        <w:t>accompagner les futurs retraités et les retraités à souscrire au financement de leur retraite complémentaire grâce à l’appui des institutions de sécurité sociale, des assurances vie et épargne ou des produits innovants des institutions bancaires et autres ;</w:t>
      </w:r>
    </w:p>
    <w:p w:rsidR="00C36F31" w:rsidRPr="00A2663F" w:rsidRDefault="00C36F31" w:rsidP="00C36F31">
      <w:pPr>
        <w:pStyle w:val="Paragraphedeliste"/>
        <w:numPr>
          <w:ilvl w:val="0"/>
          <w:numId w:val="1"/>
        </w:numPr>
        <w:jc w:val="both"/>
        <w:rPr>
          <w:rFonts w:ascii="Times New Roman" w:hAnsi="Times New Roman"/>
          <w:sz w:val="24"/>
          <w:szCs w:val="24"/>
        </w:rPr>
      </w:pPr>
      <w:r w:rsidRPr="00A2663F">
        <w:rPr>
          <w:rFonts w:ascii="Times New Roman" w:hAnsi="Times New Roman"/>
          <w:sz w:val="24"/>
          <w:szCs w:val="24"/>
        </w:rPr>
        <w:t>montrer aux retraités comment créer sa propre société et comment faire un plan d’affaires adéquat ;</w:t>
      </w:r>
    </w:p>
    <w:p w:rsidR="00C36F31" w:rsidRPr="00A2663F" w:rsidRDefault="00C36F31" w:rsidP="00C36F31">
      <w:pPr>
        <w:pStyle w:val="Paragraphedeliste"/>
        <w:numPr>
          <w:ilvl w:val="0"/>
          <w:numId w:val="1"/>
        </w:numPr>
        <w:jc w:val="both"/>
        <w:rPr>
          <w:rFonts w:ascii="Times New Roman" w:hAnsi="Times New Roman"/>
          <w:sz w:val="24"/>
          <w:szCs w:val="24"/>
        </w:rPr>
      </w:pPr>
      <w:r w:rsidRPr="00A2663F">
        <w:rPr>
          <w:rFonts w:ascii="Times New Roman" w:hAnsi="Times New Roman"/>
          <w:sz w:val="24"/>
          <w:szCs w:val="24"/>
        </w:rPr>
        <w:t>aider les futurs retraités à bien et mieux préparer leurs retraites grâces aux conseils et assistance des meilleurs experts  et conseillers nationaux et étrangers qui seront présents au salon ;</w:t>
      </w:r>
    </w:p>
    <w:p w:rsidR="00C36F31" w:rsidRPr="00A2663F" w:rsidRDefault="00C36F31" w:rsidP="00C36F31">
      <w:pPr>
        <w:pStyle w:val="Paragraphedeliste"/>
        <w:numPr>
          <w:ilvl w:val="0"/>
          <w:numId w:val="1"/>
        </w:numPr>
        <w:jc w:val="both"/>
        <w:rPr>
          <w:rFonts w:ascii="Times New Roman" w:hAnsi="Times New Roman"/>
          <w:sz w:val="24"/>
          <w:szCs w:val="24"/>
        </w:rPr>
      </w:pPr>
      <w:r w:rsidRPr="00A2663F">
        <w:rPr>
          <w:rFonts w:ascii="Times New Roman" w:hAnsi="Times New Roman"/>
          <w:sz w:val="24"/>
          <w:szCs w:val="24"/>
        </w:rPr>
        <w:t>dialoguer et échanger avec les retraités et les futurs retraités pour le choix  des produits et services correspondants à leurs situations ;</w:t>
      </w:r>
    </w:p>
    <w:p w:rsidR="00C36F31" w:rsidRPr="00A2663F" w:rsidRDefault="00C36F31" w:rsidP="00C36F31">
      <w:pPr>
        <w:pStyle w:val="Paragraphedeliste"/>
        <w:numPr>
          <w:ilvl w:val="0"/>
          <w:numId w:val="1"/>
        </w:numPr>
        <w:jc w:val="both"/>
        <w:rPr>
          <w:rFonts w:ascii="Times New Roman" w:hAnsi="Times New Roman"/>
          <w:sz w:val="24"/>
          <w:szCs w:val="24"/>
        </w:rPr>
      </w:pPr>
      <w:r w:rsidRPr="00A2663F">
        <w:rPr>
          <w:rFonts w:ascii="Times New Roman" w:hAnsi="Times New Roman"/>
          <w:sz w:val="24"/>
          <w:szCs w:val="24"/>
        </w:rPr>
        <w:t>aider les retraités à vivre une retraite sans souci de santé, des finances avec un  plan aménagé de distraction, de loisirs, de voyages etc…</w:t>
      </w:r>
    </w:p>
    <w:p w:rsidR="00C36F31" w:rsidRPr="00A2663F" w:rsidRDefault="00C36F31" w:rsidP="00C36F31">
      <w:pPr>
        <w:pStyle w:val="Paragraphedeliste"/>
        <w:numPr>
          <w:ilvl w:val="0"/>
          <w:numId w:val="1"/>
        </w:numPr>
        <w:jc w:val="both"/>
        <w:rPr>
          <w:rFonts w:ascii="Times New Roman" w:hAnsi="Times New Roman"/>
          <w:sz w:val="24"/>
          <w:szCs w:val="24"/>
        </w:rPr>
      </w:pPr>
      <w:r w:rsidRPr="00A2663F">
        <w:rPr>
          <w:rFonts w:ascii="Times New Roman" w:hAnsi="Times New Roman"/>
          <w:sz w:val="24"/>
          <w:szCs w:val="24"/>
        </w:rPr>
        <w:t>aider les sociétés et organismes disposant des produits et services pour les séniors à mieux les faire connaitre pour mieux les vendre ;</w:t>
      </w:r>
    </w:p>
    <w:p w:rsidR="00C36F31" w:rsidRPr="00A2663F" w:rsidRDefault="00C36F31" w:rsidP="00C36F31">
      <w:pPr>
        <w:pStyle w:val="Paragraphedeliste"/>
        <w:numPr>
          <w:ilvl w:val="0"/>
          <w:numId w:val="1"/>
        </w:numPr>
        <w:jc w:val="both"/>
        <w:rPr>
          <w:rFonts w:ascii="Times New Roman" w:hAnsi="Times New Roman"/>
          <w:sz w:val="24"/>
          <w:szCs w:val="24"/>
        </w:rPr>
      </w:pPr>
      <w:r w:rsidRPr="00A2663F">
        <w:rPr>
          <w:rFonts w:ascii="Times New Roman" w:hAnsi="Times New Roman"/>
          <w:sz w:val="24"/>
          <w:szCs w:val="24"/>
        </w:rPr>
        <w:t>accompagner les Banques, les compagnies d’assurances, les institutions de sécurité sociale ou de retraite dans la promotion de leurs  produits envers les séniors ;</w:t>
      </w:r>
    </w:p>
    <w:p w:rsidR="00C36F31" w:rsidRDefault="00C36F31" w:rsidP="00C36F31">
      <w:pPr>
        <w:pStyle w:val="Paragraphedeliste"/>
        <w:numPr>
          <w:ilvl w:val="0"/>
          <w:numId w:val="1"/>
        </w:numPr>
        <w:jc w:val="both"/>
        <w:rPr>
          <w:rFonts w:ascii="Times New Roman" w:hAnsi="Times New Roman"/>
          <w:sz w:val="24"/>
          <w:szCs w:val="24"/>
        </w:rPr>
      </w:pPr>
      <w:r w:rsidRPr="00A2663F">
        <w:rPr>
          <w:rFonts w:ascii="Times New Roman" w:hAnsi="Times New Roman"/>
          <w:sz w:val="24"/>
          <w:szCs w:val="24"/>
        </w:rPr>
        <w:t>encourager les agences immobilières et même des particuliers qui ont les moyens de construire, créer ou réaliser des centres, des maisons de retraite qui semble ne pas exister au Bénin.</w:t>
      </w:r>
    </w:p>
    <w:p w:rsidR="00CA765C" w:rsidRDefault="00CA765C" w:rsidP="00CA765C">
      <w:pPr>
        <w:pStyle w:val="Paragraphedeliste"/>
        <w:jc w:val="both"/>
        <w:rPr>
          <w:rFonts w:ascii="Times New Roman" w:hAnsi="Times New Roman"/>
          <w:sz w:val="24"/>
          <w:szCs w:val="24"/>
        </w:rPr>
      </w:pPr>
    </w:p>
    <w:p w:rsidR="007A1ED1" w:rsidRPr="00A2663F" w:rsidRDefault="007A1ED1" w:rsidP="007A1ED1">
      <w:pPr>
        <w:spacing w:after="120" w:line="240" w:lineRule="auto"/>
        <w:ind w:left="1077"/>
        <w:jc w:val="both"/>
        <w:rPr>
          <w:rFonts w:ascii="Times New Roman" w:hAnsi="Times New Roman"/>
          <w:b/>
          <w:sz w:val="4"/>
          <w:szCs w:val="4"/>
        </w:rPr>
      </w:pPr>
    </w:p>
    <w:p w:rsidR="007A1ED1" w:rsidRPr="00A2663F" w:rsidRDefault="007A1ED1" w:rsidP="007A1ED1">
      <w:pPr>
        <w:ind w:left="360"/>
        <w:jc w:val="both"/>
        <w:rPr>
          <w:rFonts w:ascii="Times New Roman" w:hAnsi="Times New Roman"/>
          <w:b/>
          <w:sz w:val="24"/>
          <w:szCs w:val="24"/>
          <w:u w:val="single"/>
        </w:rPr>
      </w:pPr>
      <w:r w:rsidRPr="00A2663F">
        <w:rPr>
          <w:rFonts w:ascii="Times New Roman" w:hAnsi="Times New Roman"/>
          <w:b/>
          <w:sz w:val="24"/>
          <w:szCs w:val="24"/>
        </w:rPr>
        <w:lastRenderedPageBreak/>
        <w:t xml:space="preserve">II-  </w:t>
      </w:r>
      <w:r w:rsidRPr="00A2663F">
        <w:rPr>
          <w:rFonts w:ascii="Times New Roman" w:hAnsi="Times New Roman"/>
          <w:b/>
          <w:sz w:val="24"/>
          <w:szCs w:val="24"/>
          <w:u w:val="single"/>
        </w:rPr>
        <w:t>Les Participants</w:t>
      </w:r>
      <w:r w:rsidR="00DF2D81">
        <w:rPr>
          <w:rFonts w:ascii="Times New Roman" w:hAnsi="Times New Roman"/>
          <w:b/>
          <w:sz w:val="24"/>
          <w:szCs w:val="24"/>
          <w:u w:val="single"/>
        </w:rPr>
        <w:t xml:space="preserve"> attendus</w:t>
      </w:r>
    </w:p>
    <w:p w:rsidR="007A1ED1" w:rsidRPr="00A2663F" w:rsidRDefault="007A1ED1" w:rsidP="007A1ED1">
      <w:pPr>
        <w:ind w:left="360" w:firstLine="348"/>
        <w:jc w:val="both"/>
        <w:rPr>
          <w:rFonts w:ascii="Times New Roman" w:hAnsi="Times New Roman"/>
          <w:sz w:val="24"/>
          <w:szCs w:val="24"/>
        </w:rPr>
      </w:pPr>
      <w:r w:rsidRPr="00A2663F">
        <w:rPr>
          <w:rFonts w:ascii="Times New Roman" w:hAnsi="Times New Roman"/>
          <w:sz w:val="24"/>
          <w:szCs w:val="24"/>
        </w:rPr>
        <w:t xml:space="preserve">Le Salon des Séniors est ouvert à tous les retraités et les futurs retraités toutes catégories confondues de tous les secteurs privés comme publics. Les travailleurs indépendants ne sont pas épargnés. Tous ceux qui travaillent ou qui ont travaillé une fois et qui ont droit à une retraite paisible  sont concernés par ce salon. Que l’on soit paysan, particulier, indépendant, libéral, agriculteur, artisan, zémidjan, agent permanent de l’Etat, salariés du secteur privés tous domaines confondus, ce salon est le </w:t>
      </w:r>
      <w:r w:rsidR="009A5EDF" w:rsidRPr="00A2663F">
        <w:rPr>
          <w:rFonts w:ascii="Times New Roman" w:hAnsi="Times New Roman"/>
          <w:sz w:val="24"/>
          <w:szCs w:val="24"/>
        </w:rPr>
        <w:t>vôtre</w:t>
      </w:r>
      <w:r w:rsidRPr="00A2663F">
        <w:rPr>
          <w:rFonts w:ascii="Times New Roman" w:hAnsi="Times New Roman"/>
          <w:sz w:val="24"/>
          <w:szCs w:val="24"/>
        </w:rPr>
        <w:t>.  Toutes les professions libérales sont concernées telles que les avocats, les journalistes, les consultants privés, les consultants indépendants, les pasteurs, les prêtres, les imams … etc. Bref tous ceux qui ont travaillé ou qui travaillent ont droit à un repos mérité   et à une retraite paisible.</w:t>
      </w:r>
    </w:p>
    <w:p w:rsidR="00150303" w:rsidRPr="00A2663F" w:rsidRDefault="007A1ED1" w:rsidP="003A35E9">
      <w:pPr>
        <w:ind w:left="360" w:firstLine="348"/>
        <w:jc w:val="both"/>
        <w:rPr>
          <w:rFonts w:ascii="Times New Roman" w:hAnsi="Times New Roman"/>
          <w:sz w:val="24"/>
          <w:szCs w:val="24"/>
        </w:rPr>
      </w:pPr>
      <w:r w:rsidRPr="00A2663F">
        <w:rPr>
          <w:rFonts w:ascii="Times New Roman" w:hAnsi="Times New Roman"/>
          <w:sz w:val="24"/>
          <w:szCs w:val="24"/>
        </w:rPr>
        <w:t>Viennent ensuite, toutes les sociétés et entreprises qui offrent des solutions, des conseils, aides et assistance techniques aux futurs retraités et les retraités. Il s’agit des caisses de sécurité sociale, des fonds de retraite, des sociétés d’assurances vie</w:t>
      </w:r>
      <w:r w:rsidRPr="00A2663F">
        <w:rPr>
          <w:rFonts w:ascii="Times New Roman" w:hAnsi="Times New Roman"/>
          <w:color w:val="FF0000"/>
          <w:sz w:val="24"/>
          <w:szCs w:val="24"/>
        </w:rPr>
        <w:t xml:space="preserve"> </w:t>
      </w:r>
      <w:r w:rsidRPr="00A2663F">
        <w:rPr>
          <w:rFonts w:ascii="Times New Roman" w:hAnsi="Times New Roman"/>
          <w:sz w:val="24"/>
          <w:szCs w:val="24"/>
        </w:rPr>
        <w:t xml:space="preserve">et même IARD, les Banques, les agences du viager, les avocats, les crédits fonciers, la médecine spécialisée et générale,  les notaires, les agences de voyages et du tourisme, les centrales syndicales, les GSM et les acteurs des TIC. Les professeurs de sports spécialisés pour les retraités, les associations de retraités, les Librairies, les mutuelles, les agences immobilières, les pharmaciens,  les cabinets de recrutement et de formation, les chaines de télévision qui offrent un programme alléchant pour les retraités (Canal+, etc.). Tous ceux-là, sont invités pour montrer aux futurs retraités et les retraités leur </w:t>
      </w:r>
      <w:r w:rsidR="00150303" w:rsidRPr="00A2663F">
        <w:rPr>
          <w:rFonts w:ascii="Times New Roman" w:hAnsi="Times New Roman"/>
          <w:sz w:val="24"/>
          <w:szCs w:val="24"/>
        </w:rPr>
        <w:t>savoir-faire</w:t>
      </w:r>
      <w:r w:rsidRPr="00A2663F">
        <w:rPr>
          <w:rFonts w:ascii="Times New Roman" w:hAnsi="Times New Roman"/>
          <w:sz w:val="24"/>
          <w:szCs w:val="24"/>
        </w:rPr>
        <w:t>. Les associations faitières sont également concernées à savoir : le Conseil National du Patronat du Bénin (CNP Bénin), le Conseil National des Patrons de presse et Audio-visuel (CNPA), la Confédération Nationale des Chefs d’Entreprise etc.</w:t>
      </w:r>
    </w:p>
    <w:p w:rsidR="007A1ED1" w:rsidRPr="00A2663F" w:rsidRDefault="007A1ED1" w:rsidP="005C59DA">
      <w:pPr>
        <w:pStyle w:val="Paragraphedeliste"/>
        <w:ind w:left="0"/>
        <w:jc w:val="both"/>
        <w:rPr>
          <w:rFonts w:ascii="Times New Roman" w:hAnsi="Times New Roman"/>
          <w:sz w:val="24"/>
          <w:szCs w:val="24"/>
        </w:rPr>
      </w:pPr>
      <w:bookmarkStart w:id="0" w:name="_GoBack"/>
      <w:bookmarkEnd w:id="0"/>
    </w:p>
    <w:p w:rsidR="00053658" w:rsidRDefault="00DB632B" w:rsidP="00DB632B">
      <w:pPr>
        <w:jc w:val="center"/>
      </w:pPr>
      <w:r>
        <w:rPr>
          <w:rFonts w:ascii="Times New Roman" w:eastAsia="Times New Roman" w:hAnsi="Times New Roman"/>
          <w:b/>
          <w:color w:val="000000"/>
          <w:sz w:val="24"/>
          <w:szCs w:val="24"/>
          <w:lang w:eastAsia="fr-FR"/>
        </w:rPr>
        <w:t>Fin</w:t>
      </w:r>
    </w:p>
    <w:sectPr w:rsidR="00053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805A1"/>
    <w:multiLevelType w:val="hybridMultilevel"/>
    <w:tmpl w:val="46B02A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69C0918"/>
    <w:multiLevelType w:val="hybridMultilevel"/>
    <w:tmpl w:val="59AA416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63F32EF3"/>
    <w:multiLevelType w:val="hybridMultilevel"/>
    <w:tmpl w:val="D304E558"/>
    <w:lvl w:ilvl="0" w:tplc="EA402CA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ED1"/>
    <w:rsid w:val="00047591"/>
    <w:rsid w:val="00053658"/>
    <w:rsid w:val="00064A61"/>
    <w:rsid w:val="00065135"/>
    <w:rsid w:val="00150303"/>
    <w:rsid w:val="0027785E"/>
    <w:rsid w:val="003A35E9"/>
    <w:rsid w:val="00492D63"/>
    <w:rsid w:val="00581126"/>
    <w:rsid w:val="005C59DA"/>
    <w:rsid w:val="007A1ED1"/>
    <w:rsid w:val="009A5EDF"/>
    <w:rsid w:val="00C36F31"/>
    <w:rsid w:val="00CA765C"/>
    <w:rsid w:val="00DA74A6"/>
    <w:rsid w:val="00DB632B"/>
    <w:rsid w:val="00DF2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CD38D7-3BC8-4CEE-9F4B-22854661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ED1"/>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1E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695</Words>
  <Characters>3823</Characters>
  <Application>Microsoft Office Word</Application>
  <DocSecurity>0</DocSecurity>
  <Lines>31</Lines>
  <Paragraphs>9</Paragraphs>
  <ScaleCrop>false</ScaleCrop>
  <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2023-10-26T11:51:00Z</dcterms:created>
  <dcterms:modified xsi:type="dcterms:W3CDTF">2023-10-26T12:54:00Z</dcterms:modified>
</cp:coreProperties>
</file>